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DA8F0" w14:textId="6EB2414C" w:rsidR="000D6AE0" w:rsidRPr="000D6AE0" w:rsidRDefault="000D6AE0" w:rsidP="000D6AE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D6AE0">
        <w:rPr>
          <w:rFonts w:ascii="Times New Roman" w:hAnsi="Times New Roman" w:cs="Times New Roman"/>
          <w:sz w:val="28"/>
          <w:szCs w:val="28"/>
        </w:rPr>
        <w:t>На главно</w:t>
      </w:r>
      <w:r w:rsidRPr="000D6AE0">
        <w:rPr>
          <w:rFonts w:ascii="Times New Roman" w:hAnsi="Times New Roman" w:cs="Times New Roman"/>
          <w:sz w:val="28"/>
          <w:szCs w:val="28"/>
        </w:rPr>
        <w:t>й</w:t>
      </w:r>
      <w:r w:rsidRPr="000D6AE0">
        <w:rPr>
          <w:rFonts w:ascii="Times New Roman" w:hAnsi="Times New Roman" w:cs="Times New Roman"/>
          <w:sz w:val="28"/>
          <w:szCs w:val="28"/>
        </w:rPr>
        <w:t xml:space="preserve"> странице в разделе «Бизнес и предпринимательство» во вкладке «Торговля и услуги» после слов «Горячая линия приема обращения жителей по вопросам размещения нестационарных торговых объектов: 8(49638)23 874» разместить следующую </w:t>
      </w:r>
      <w:r w:rsidRPr="000D6AE0">
        <w:rPr>
          <w:rFonts w:ascii="Times New Roman" w:hAnsi="Times New Roman" w:cs="Times New Roman"/>
          <w:sz w:val="28"/>
          <w:szCs w:val="28"/>
        </w:rPr>
        <w:t xml:space="preserve">информацию: </w:t>
      </w:r>
      <w:r w:rsidRPr="00337592"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337592">
        <w:rPr>
          <w:rFonts w:ascii="Times New Roman" w:hAnsi="Times New Roman" w:cs="Times New Roman"/>
          <w:sz w:val="28"/>
          <w:szCs w:val="28"/>
          <w:u w:val="single"/>
        </w:rPr>
        <w:t xml:space="preserve">Министерство сельского хозяйства и продовольствия Московской области </w:t>
      </w:r>
      <w:r w:rsidRPr="00337592">
        <w:rPr>
          <w:rFonts w:ascii="Times New Roman" w:hAnsi="Times New Roman" w:cs="Times New Roman"/>
          <w:sz w:val="28"/>
          <w:szCs w:val="28"/>
          <w:u w:val="single"/>
        </w:rPr>
        <w:t xml:space="preserve">сообщает о проведении </w:t>
      </w:r>
      <w:r w:rsidRPr="00337592">
        <w:rPr>
          <w:rFonts w:ascii="Times New Roman" w:hAnsi="Times New Roman" w:cs="Times New Roman"/>
          <w:sz w:val="28"/>
          <w:szCs w:val="28"/>
          <w:u w:val="single"/>
          <w:lang w:val="en-US"/>
        </w:rPr>
        <w:t>IX</w:t>
      </w:r>
      <w:r w:rsidRPr="00337592">
        <w:rPr>
          <w:rFonts w:ascii="Times New Roman" w:hAnsi="Times New Roman" w:cs="Times New Roman"/>
          <w:sz w:val="28"/>
          <w:szCs w:val="28"/>
          <w:u w:val="single"/>
        </w:rPr>
        <w:t xml:space="preserve"> Международного форума бизнеса и власти «Неделя Российского Ритейла».</w:t>
      </w:r>
      <w:r w:rsidRPr="000D6AE0">
        <w:rPr>
          <w:rFonts w:ascii="Times New Roman" w:hAnsi="Times New Roman" w:cs="Times New Roman"/>
          <w:sz w:val="28"/>
          <w:szCs w:val="28"/>
        </w:rPr>
        <w:t xml:space="preserve"> Подчеркнутый текст проваливается в приложение.</w:t>
      </w:r>
    </w:p>
    <w:p w14:paraId="42FE96D4" w14:textId="3BED2DDD" w:rsidR="000D6AE0" w:rsidRPr="000D6AE0" w:rsidRDefault="000D6AE0" w:rsidP="000D6AE0">
      <w:pPr>
        <w:rPr>
          <w:rFonts w:ascii="Times New Roman" w:hAnsi="Times New Roman" w:cs="Times New Roman"/>
          <w:sz w:val="28"/>
          <w:szCs w:val="28"/>
        </w:rPr>
      </w:pPr>
    </w:p>
    <w:p w14:paraId="150551E0" w14:textId="477FE131" w:rsidR="000D6AE0" w:rsidRPr="000D6AE0" w:rsidRDefault="000D6AE0" w:rsidP="000D6AE0">
      <w:pPr>
        <w:rPr>
          <w:rFonts w:ascii="Times New Roman" w:hAnsi="Times New Roman" w:cs="Times New Roman"/>
          <w:sz w:val="28"/>
          <w:szCs w:val="28"/>
        </w:rPr>
      </w:pPr>
      <w:r w:rsidRPr="000D6AE0">
        <w:rPr>
          <w:rFonts w:ascii="Times New Roman" w:hAnsi="Times New Roman" w:cs="Times New Roman"/>
          <w:sz w:val="28"/>
          <w:szCs w:val="28"/>
        </w:rPr>
        <w:tab/>
        <w:t>Приложение на 28 л. В 1 экз.</w:t>
      </w:r>
    </w:p>
    <w:p w14:paraId="0FEEF3E3" w14:textId="5D0F1232" w:rsidR="000D6AE0" w:rsidRPr="000D6AE0" w:rsidRDefault="000D6AE0" w:rsidP="000D6AE0">
      <w:pPr>
        <w:rPr>
          <w:rFonts w:ascii="Times New Roman" w:hAnsi="Times New Roman" w:cs="Times New Roman"/>
          <w:sz w:val="28"/>
          <w:szCs w:val="28"/>
        </w:rPr>
      </w:pPr>
    </w:p>
    <w:p w14:paraId="2639F3FD" w14:textId="1851F300" w:rsidR="000D6AE0" w:rsidRPr="00337592" w:rsidRDefault="000D6AE0" w:rsidP="000D6AE0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6E4A2A33" w14:textId="77777777" w:rsidR="000D6AE0" w:rsidRPr="000D6AE0" w:rsidRDefault="000D6AE0" w:rsidP="000D6AE0">
      <w:pPr>
        <w:rPr>
          <w:rFonts w:ascii="Times New Roman" w:hAnsi="Times New Roman" w:cs="Times New Roman"/>
          <w:sz w:val="28"/>
          <w:szCs w:val="28"/>
        </w:rPr>
      </w:pPr>
      <w:r w:rsidRPr="000D6AE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CA83189" wp14:editId="4F8536E5">
            <wp:extent cx="5940425" cy="83966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6AE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AE2402A" wp14:editId="4536F2DC">
            <wp:extent cx="5940425" cy="8396605"/>
            <wp:effectExtent l="0" t="0" r="3175" b="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6AE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882FC58" wp14:editId="3F0794FC">
            <wp:extent cx="5940425" cy="83966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4026C" w14:textId="0B1FDC4A" w:rsidR="000D6AE0" w:rsidRPr="000D6AE0" w:rsidRDefault="000D6AE0" w:rsidP="000D6AE0">
      <w:pPr>
        <w:rPr>
          <w:rFonts w:ascii="Times New Roman" w:hAnsi="Times New Roman" w:cs="Times New Roman"/>
          <w:sz w:val="28"/>
          <w:szCs w:val="28"/>
        </w:rPr>
      </w:pPr>
      <w:r w:rsidRPr="000D6AE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80316D7" wp14:editId="79E31CC2">
            <wp:extent cx="5940425" cy="83966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2ACC4" w14:textId="4DEE9171" w:rsidR="000D6AE0" w:rsidRPr="000D6AE0" w:rsidRDefault="000D6AE0" w:rsidP="000D6AE0">
      <w:pPr>
        <w:rPr>
          <w:rFonts w:ascii="Times New Roman" w:hAnsi="Times New Roman" w:cs="Times New Roman"/>
          <w:sz w:val="28"/>
          <w:szCs w:val="28"/>
        </w:rPr>
      </w:pPr>
    </w:p>
    <w:p w14:paraId="544E8493" w14:textId="20BFA831" w:rsidR="000D6AE0" w:rsidRPr="000D6AE0" w:rsidRDefault="000D6AE0" w:rsidP="000D6AE0">
      <w:pPr>
        <w:rPr>
          <w:rFonts w:ascii="Times New Roman" w:hAnsi="Times New Roman" w:cs="Times New Roman"/>
          <w:sz w:val="28"/>
          <w:szCs w:val="28"/>
        </w:rPr>
      </w:pPr>
      <w:r w:rsidRPr="000D6AE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0C83C14" wp14:editId="003F8AE2">
            <wp:extent cx="5940425" cy="4197985"/>
            <wp:effectExtent l="0" t="0" r="317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AD951" w14:textId="77777777" w:rsidR="000D6AE0" w:rsidRPr="000D6AE0" w:rsidRDefault="000D6AE0" w:rsidP="000D6AE0">
      <w:pPr>
        <w:rPr>
          <w:rFonts w:ascii="Times New Roman" w:hAnsi="Times New Roman" w:cs="Times New Roman"/>
          <w:sz w:val="28"/>
          <w:szCs w:val="28"/>
        </w:rPr>
      </w:pPr>
    </w:p>
    <w:p w14:paraId="73A41A18" w14:textId="614FC5AD" w:rsidR="000D6AE0" w:rsidRPr="000D6AE0" w:rsidRDefault="000D6AE0" w:rsidP="000D6AE0">
      <w:pPr>
        <w:rPr>
          <w:rFonts w:ascii="Times New Roman" w:hAnsi="Times New Roman" w:cs="Times New Roman"/>
          <w:sz w:val="28"/>
          <w:szCs w:val="28"/>
        </w:rPr>
      </w:pPr>
      <w:r w:rsidRPr="000D6A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4BC755" wp14:editId="1A5E1E68">
            <wp:extent cx="5940425" cy="4197985"/>
            <wp:effectExtent l="0" t="0" r="317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F621A" w14:textId="4FCAE914" w:rsidR="000D6AE0" w:rsidRPr="000D6AE0" w:rsidRDefault="000D6AE0" w:rsidP="000D6AE0">
      <w:pPr>
        <w:rPr>
          <w:rFonts w:ascii="Times New Roman" w:hAnsi="Times New Roman" w:cs="Times New Roman"/>
          <w:sz w:val="28"/>
          <w:szCs w:val="28"/>
        </w:rPr>
      </w:pPr>
      <w:r w:rsidRPr="000D6AE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29E2F3C" wp14:editId="184CA7B7">
            <wp:extent cx="5940425" cy="4197985"/>
            <wp:effectExtent l="0" t="0" r="317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C76B0" w14:textId="5ACC3991" w:rsidR="000D6AE0" w:rsidRPr="000D6AE0" w:rsidRDefault="000D6AE0" w:rsidP="000D6AE0">
      <w:pPr>
        <w:rPr>
          <w:rFonts w:ascii="Times New Roman" w:hAnsi="Times New Roman" w:cs="Times New Roman"/>
          <w:sz w:val="28"/>
          <w:szCs w:val="28"/>
        </w:rPr>
      </w:pPr>
      <w:r w:rsidRPr="000D6A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3EC60E" wp14:editId="33E106BC">
            <wp:extent cx="5940425" cy="4197985"/>
            <wp:effectExtent l="0" t="0" r="3175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95B02" w14:textId="0F5DA47B" w:rsidR="000D6AE0" w:rsidRPr="000D6AE0" w:rsidRDefault="000D6AE0" w:rsidP="000D6AE0">
      <w:pPr>
        <w:rPr>
          <w:rFonts w:ascii="Times New Roman" w:hAnsi="Times New Roman" w:cs="Times New Roman"/>
          <w:sz w:val="28"/>
          <w:szCs w:val="28"/>
        </w:rPr>
      </w:pPr>
      <w:r w:rsidRPr="000D6AE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F952778" wp14:editId="557F4A99">
            <wp:extent cx="5940425" cy="4197985"/>
            <wp:effectExtent l="0" t="0" r="317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BAE72" w14:textId="716B7708" w:rsidR="000D6AE0" w:rsidRPr="000D6AE0" w:rsidRDefault="000D6AE0" w:rsidP="000D6AE0">
      <w:pPr>
        <w:rPr>
          <w:rFonts w:ascii="Times New Roman" w:hAnsi="Times New Roman" w:cs="Times New Roman"/>
          <w:sz w:val="28"/>
          <w:szCs w:val="28"/>
        </w:rPr>
      </w:pPr>
      <w:r w:rsidRPr="000D6A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FE8D85" wp14:editId="517E32B0">
            <wp:extent cx="5940425" cy="4197985"/>
            <wp:effectExtent l="0" t="0" r="3175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259BA" w14:textId="0B513374" w:rsidR="000D6AE0" w:rsidRPr="000D6AE0" w:rsidRDefault="000D6AE0" w:rsidP="000D6AE0">
      <w:pPr>
        <w:rPr>
          <w:rFonts w:ascii="Times New Roman" w:hAnsi="Times New Roman" w:cs="Times New Roman"/>
          <w:sz w:val="28"/>
          <w:szCs w:val="28"/>
        </w:rPr>
      </w:pPr>
      <w:r w:rsidRPr="000D6AE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84474E4" wp14:editId="184ADEC7">
            <wp:extent cx="5940425" cy="4197985"/>
            <wp:effectExtent l="0" t="0" r="3175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F98FB" w14:textId="1B90A772" w:rsidR="000D6AE0" w:rsidRPr="000D6AE0" w:rsidRDefault="000D6AE0" w:rsidP="000D6AE0">
      <w:pPr>
        <w:rPr>
          <w:rFonts w:ascii="Times New Roman" w:hAnsi="Times New Roman" w:cs="Times New Roman"/>
          <w:sz w:val="28"/>
          <w:szCs w:val="28"/>
        </w:rPr>
      </w:pPr>
      <w:r w:rsidRPr="000D6A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BA18EC" wp14:editId="3A3EF02C">
            <wp:extent cx="5940425" cy="4197985"/>
            <wp:effectExtent l="0" t="0" r="317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483A1" w14:textId="1AEECB58" w:rsidR="000D6AE0" w:rsidRPr="000D6AE0" w:rsidRDefault="000D6AE0" w:rsidP="000D6AE0">
      <w:pPr>
        <w:rPr>
          <w:rFonts w:ascii="Times New Roman" w:hAnsi="Times New Roman" w:cs="Times New Roman"/>
          <w:sz w:val="28"/>
          <w:szCs w:val="28"/>
        </w:rPr>
      </w:pPr>
      <w:r w:rsidRPr="000D6AE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F8369B6" wp14:editId="45BDBC54">
            <wp:extent cx="5940425" cy="4197985"/>
            <wp:effectExtent l="0" t="0" r="3175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BA6DD" w14:textId="3E07EB90" w:rsidR="000D6AE0" w:rsidRPr="000D6AE0" w:rsidRDefault="000D6AE0" w:rsidP="000D6AE0">
      <w:pPr>
        <w:rPr>
          <w:rFonts w:ascii="Times New Roman" w:hAnsi="Times New Roman" w:cs="Times New Roman"/>
          <w:sz w:val="28"/>
          <w:szCs w:val="28"/>
        </w:rPr>
      </w:pPr>
      <w:r w:rsidRPr="000D6A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8CF3CB" wp14:editId="599ED96C">
            <wp:extent cx="5940425" cy="4197985"/>
            <wp:effectExtent l="0" t="0" r="3175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4B94B" w14:textId="350EA8E6" w:rsidR="000D6AE0" w:rsidRPr="000D6AE0" w:rsidRDefault="000D6AE0" w:rsidP="000D6AE0">
      <w:pPr>
        <w:rPr>
          <w:rFonts w:ascii="Times New Roman" w:hAnsi="Times New Roman" w:cs="Times New Roman"/>
          <w:sz w:val="28"/>
          <w:szCs w:val="28"/>
        </w:rPr>
      </w:pPr>
      <w:r w:rsidRPr="000D6AE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C11AFA1" wp14:editId="3A965A30">
            <wp:extent cx="5940425" cy="4197985"/>
            <wp:effectExtent l="0" t="0" r="3175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241A5" w14:textId="2376A709" w:rsidR="000D6AE0" w:rsidRPr="000D6AE0" w:rsidRDefault="000D6AE0" w:rsidP="000D6AE0">
      <w:pPr>
        <w:rPr>
          <w:rFonts w:ascii="Times New Roman" w:hAnsi="Times New Roman" w:cs="Times New Roman"/>
          <w:sz w:val="28"/>
          <w:szCs w:val="28"/>
        </w:rPr>
      </w:pPr>
      <w:r w:rsidRPr="000D6A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FF924C" wp14:editId="3FFE8D11">
            <wp:extent cx="5940425" cy="4197985"/>
            <wp:effectExtent l="0" t="0" r="3175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2D74B" w14:textId="1DE66482" w:rsidR="000D6AE0" w:rsidRPr="000D6AE0" w:rsidRDefault="000D6AE0" w:rsidP="000D6AE0">
      <w:pPr>
        <w:rPr>
          <w:rFonts w:ascii="Times New Roman" w:hAnsi="Times New Roman" w:cs="Times New Roman"/>
          <w:sz w:val="28"/>
          <w:szCs w:val="28"/>
        </w:rPr>
      </w:pPr>
      <w:r w:rsidRPr="000D6AE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A64EFB2" wp14:editId="48D491B3">
            <wp:extent cx="5940425" cy="4197985"/>
            <wp:effectExtent l="0" t="0" r="3175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A98F5" w14:textId="32B5F766" w:rsidR="000D6AE0" w:rsidRPr="000D6AE0" w:rsidRDefault="000D6AE0" w:rsidP="000D6AE0">
      <w:pPr>
        <w:rPr>
          <w:rFonts w:ascii="Times New Roman" w:hAnsi="Times New Roman" w:cs="Times New Roman"/>
          <w:sz w:val="28"/>
          <w:szCs w:val="28"/>
        </w:rPr>
      </w:pPr>
      <w:r w:rsidRPr="000D6A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83757C" wp14:editId="48B3BF12">
            <wp:extent cx="5940425" cy="4197985"/>
            <wp:effectExtent l="0" t="0" r="3175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0C013" w14:textId="62516231" w:rsidR="000D6AE0" w:rsidRPr="000D6AE0" w:rsidRDefault="000D6AE0" w:rsidP="000D6AE0">
      <w:pPr>
        <w:rPr>
          <w:rFonts w:ascii="Times New Roman" w:hAnsi="Times New Roman" w:cs="Times New Roman"/>
          <w:sz w:val="28"/>
          <w:szCs w:val="28"/>
        </w:rPr>
      </w:pPr>
      <w:r w:rsidRPr="000D6AE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406C85F" wp14:editId="7AFD4BC9">
            <wp:extent cx="5940425" cy="4197985"/>
            <wp:effectExtent l="0" t="0" r="3175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0DB86" w14:textId="547F83B4" w:rsidR="000D6AE0" w:rsidRPr="000D6AE0" w:rsidRDefault="000D6AE0" w:rsidP="000D6AE0">
      <w:pPr>
        <w:rPr>
          <w:rFonts w:ascii="Times New Roman" w:hAnsi="Times New Roman" w:cs="Times New Roman"/>
          <w:sz w:val="28"/>
          <w:szCs w:val="28"/>
        </w:rPr>
      </w:pPr>
      <w:r w:rsidRPr="000D6A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97C0CA" wp14:editId="1EC3B18F">
            <wp:extent cx="5940425" cy="4197985"/>
            <wp:effectExtent l="0" t="0" r="3175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C788B" w14:textId="3DC66F52" w:rsidR="000D6AE0" w:rsidRPr="000D6AE0" w:rsidRDefault="000D6AE0" w:rsidP="000D6AE0">
      <w:pPr>
        <w:rPr>
          <w:rFonts w:ascii="Times New Roman" w:hAnsi="Times New Roman" w:cs="Times New Roman"/>
          <w:sz w:val="28"/>
          <w:szCs w:val="28"/>
        </w:rPr>
      </w:pPr>
      <w:r w:rsidRPr="000D6AE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85A3D7A" wp14:editId="11DBF158">
            <wp:extent cx="5940425" cy="4197985"/>
            <wp:effectExtent l="0" t="0" r="3175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97908" w14:textId="05519ECB" w:rsidR="000D6AE0" w:rsidRPr="000D6AE0" w:rsidRDefault="000D6AE0" w:rsidP="000D6AE0">
      <w:pPr>
        <w:rPr>
          <w:rFonts w:ascii="Times New Roman" w:hAnsi="Times New Roman" w:cs="Times New Roman"/>
          <w:sz w:val="28"/>
          <w:szCs w:val="28"/>
        </w:rPr>
      </w:pPr>
      <w:r w:rsidRPr="000D6A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6766BB" wp14:editId="757E3203">
            <wp:extent cx="5940425" cy="4197985"/>
            <wp:effectExtent l="0" t="0" r="3175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59568" w14:textId="0F5E899B" w:rsidR="000D6AE0" w:rsidRPr="000D6AE0" w:rsidRDefault="000D6AE0" w:rsidP="000D6AE0">
      <w:pPr>
        <w:rPr>
          <w:rFonts w:ascii="Times New Roman" w:hAnsi="Times New Roman" w:cs="Times New Roman"/>
          <w:sz w:val="28"/>
          <w:szCs w:val="28"/>
        </w:rPr>
      </w:pPr>
      <w:r w:rsidRPr="000D6AE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CFC0983" wp14:editId="197A997A">
            <wp:extent cx="5940425" cy="4197985"/>
            <wp:effectExtent l="0" t="0" r="3175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1C032" w14:textId="209B7AA6" w:rsidR="000D6AE0" w:rsidRPr="000D6AE0" w:rsidRDefault="000D6AE0" w:rsidP="000D6AE0">
      <w:pPr>
        <w:rPr>
          <w:rFonts w:ascii="Times New Roman" w:hAnsi="Times New Roman" w:cs="Times New Roman"/>
          <w:sz w:val="28"/>
          <w:szCs w:val="28"/>
        </w:rPr>
      </w:pPr>
      <w:r w:rsidRPr="000D6A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F9D5D2" wp14:editId="4AC5C821">
            <wp:extent cx="5940425" cy="4197985"/>
            <wp:effectExtent l="0" t="0" r="3175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CF1EC" w14:textId="03CE18C3" w:rsidR="000D6AE0" w:rsidRPr="000D6AE0" w:rsidRDefault="000D6AE0" w:rsidP="000D6AE0">
      <w:pPr>
        <w:rPr>
          <w:rFonts w:ascii="Times New Roman" w:hAnsi="Times New Roman" w:cs="Times New Roman"/>
          <w:sz w:val="28"/>
          <w:szCs w:val="28"/>
        </w:rPr>
      </w:pPr>
      <w:r w:rsidRPr="000D6AE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A84B96D" wp14:editId="3D305F8A">
            <wp:extent cx="5940425" cy="4197985"/>
            <wp:effectExtent l="0" t="0" r="3175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8AC56" w14:textId="2DD92B09" w:rsidR="000D6AE0" w:rsidRPr="000D6AE0" w:rsidRDefault="000D6AE0" w:rsidP="000D6AE0">
      <w:pPr>
        <w:rPr>
          <w:rFonts w:ascii="Times New Roman" w:hAnsi="Times New Roman" w:cs="Times New Roman"/>
          <w:sz w:val="28"/>
          <w:szCs w:val="28"/>
        </w:rPr>
      </w:pPr>
      <w:r w:rsidRPr="000D6A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303EE2" wp14:editId="2989FDC5">
            <wp:extent cx="5940425" cy="4197985"/>
            <wp:effectExtent l="0" t="0" r="3175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4C225" w14:textId="08372F88" w:rsidR="000D6AE0" w:rsidRPr="000D6AE0" w:rsidRDefault="000D6AE0" w:rsidP="000D6AE0">
      <w:pPr>
        <w:rPr>
          <w:rFonts w:ascii="Times New Roman" w:hAnsi="Times New Roman" w:cs="Times New Roman"/>
          <w:sz w:val="28"/>
          <w:szCs w:val="28"/>
        </w:rPr>
      </w:pPr>
      <w:r w:rsidRPr="000D6AE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5935AE7" wp14:editId="6104978F">
            <wp:extent cx="5940425" cy="4197985"/>
            <wp:effectExtent l="0" t="0" r="3175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71B12" w14:textId="6799FC03" w:rsidR="000D6AE0" w:rsidRPr="000D6AE0" w:rsidRDefault="000D6AE0" w:rsidP="000D6AE0">
      <w:pPr>
        <w:rPr>
          <w:rFonts w:ascii="Times New Roman" w:hAnsi="Times New Roman" w:cs="Times New Roman"/>
          <w:sz w:val="28"/>
          <w:szCs w:val="28"/>
        </w:rPr>
      </w:pPr>
      <w:r w:rsidRPr="000D6A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660058" wp14:editId="59FF8EF7">
            <wp:extent cx="5940425" cy="4197985"/>
            <wp:effectExtent l="0" t="0" r="3175" b="57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6AE0" w:rsidRPr="000D6A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2C0DD" w14:textId="77777777" w:rsidR="00DB1345" w:rsidRDefault="00DB1345" w:rsidP="000D6AE0">
      <w:r>
        <w:separator/>
      </w:r>
    </w:p>
  </w:endnote>
  <w:endnote w:type="continuationSeparator" w:id="0">
    <w:p w14:paraId="0B525D64" w14:textId="77777777" w:rsidR="00DB1345" w:rsidRDefault="00DB1345" w:rsidP="000D6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1D4B7" w14:textId="77777777" w:rsidR="00DB1345" w:rsidRDefault="00DB1345" w:rsidP="000D6AE0">
      <w:r>
        <w:separator/>
      </w:r>
    </w:p>
  </w:footnote>
  <w:footnote w:type="continuationSeparator" w:id="0">
    <w:p w14:paraId="5C7F27FE" w14:textId="77777777" w:rsidR="00DB1345" w:rsidRDefault="00DB1345" w:rsidP="000D6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AE0"/>
    <w:rsid w:val="000D6AE0"/>
    <w:rsid w:val="00337592"/>
    <w:rsid w:val="00DB1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ABB90F5"/>
  <w15:chartTrackingRefBased/>
  <w15:docId w15:val="{11106998-E2AF-EC45-ACC0-C4FCD4ECB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6AE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D6AE0"/>
  </w:style>
  <w:style w:type="paragraph" w:styleId="a5">
    <w:name w:val="footer"/>
    <w:basedOn w:val="a"/>
    <w:link w:val="a6"/>
    <w:uiPriority w:val="99"/>
    <w:unhideWhenUsed/>
    <w:rsid w:val="000D6AE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D6A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17</Pages>
  <Words>81</Words>
  <Characters>468</Characters>
  <Application>Microsoft Office Word</Application>
  <DocSecurity>0</DocSecurity>
  <Lines>3</Lines>
  <Paragraphs>1</Paragraphs>
  <ScaleCrop>false</ScaleCrop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Анищенко Василий Максимович</dc:creator>
  <cp:keywords/>
  <dc:description/>
  <cp:lastModifiedBy>Анищенко Василий Максимович</cp:lastModifiedBy>
  <cp:revision>2</cp:revision>
  <dcterms:created xsi:type="dcterms:W3CDTF">2023-02-16T08:55:00Z</dcterms:created>
  <dcterms:modified xsi:type="dcterms:W3CDTF">2023-02-16T09:21:00Z</dcterms:modified>
</cp:coreProperties>
</file>